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01377" w14:textId="77777777" w:rsidR="008F0DA8" w:rsidRDefault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bookmarkStart w:id="0" w:name="54_Pay_Close_Attention"/>
    </w:p>
    <w:p w14:paraId="52D86D30" w14:textId="77777777" w:rsidR="008F0DA8" w:rsidRDefault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1533C944" w14:textId="77777777" w:rsidR="008F0DA8" w:rsidRDefault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31ABEB7A" w14:textId="1D552A70" w:rsidR="008F0DA8" w:rsidRPr="008F0DA8" w:rsidRDefault="008F0DA8" w:rsidP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jc w:val="center"/>
        <w:rPr>
          <w:rFonts w:ascii="Palatino" w:hAnsi="Palatino" w:cs="Palatino"/>
          <w:b/>
          <w:bCs/>
          <w:sz w:val="26"/>
        </w:rPr>
      </w:pPr>
      <w:r w:rsidRPr="008F0DA8">
        <w:rPr>
          <w:rFonts w:ascii="Palatino" w:hAnsi="Palatino" w:cs="Palatino"/>
          <w:b/>
          <w:bCs/>
          <w:sz w:val="26"/>
        </w:rPr>
        <w:t>Episode 54: Pay Close Attention</w:t>
      </w:r>
    </w:p>
    <w:p w14:paraId="54A1224F" w14:textId="77777777" w:rsidR="008F0DA8" w:rsidRDefault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21F2F89D" w14:textId="2B75789E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This</w:t>
      </w:r>
      <w:bookmarkEnd w:id="0"/>
      <w:r>
        <w:rPr>
          <w:rFonts w:ascii="Palatino" w:hAnsi="Palatino" w:cs="Palatino"/>
          <w:sz w:val="26"/>
        </w:rPr>
        <w:t xml:space="preserve"> is Be Known, and I’m </w:t>
      </w:r>
      <w:proofErr w:type="spellStart"/>
      <w:r>
        <w:rPr>
          <w:rFonts w:ascii="Palatino" w:hAnsi="Palatino" w:cs="Palatino"/>
          <w:sz w:val="26"/>
        </w:rPr>
        <w:t>Kerrah</w:t>
      </w:r>
      <w:proofErr w:type="spellEnd"/>
      <w:r>
        <w:rPr>
          <w:rFonts w:ascii="Palatino" w:hAnsi="Palatino" w:cs="Palatino"/>
          <w:sz w:val="26"/>
        </w:rPr>
        <w:t xml:space="preserve"> </w:t>
      </w:r>
      <w:proofErr w:type="spellStart"/>
      <w:r>
        <w:rPr>
          <w:rFonts w:ascii="Palatino" w:hAnsi="Palatino" w:cs="Palatino"/>
          <w:sz w:val="26"/>
        </w:rPr>
        <w:t>Fabacher</w:t>
      </w:r>
      <w:proofErr w:type="spellEnd"/>
      <w:r>
        <w:rPr>
          <w:rFonts w:ascii="Palatino" w:hAnsi="Palatino" w:cs="Palatino"/>
          <w:sz w:val="26"/>
        </w:rPr>
        <w:t xml:space="preserve">. You’re listening to episode ___54___. We were made for relationship, but so often our relationships are broken. And when our relationships are broken, </w:t>
      </w:r>
      <w:r>
        <w:rPr>
          <w:rFonts w:ascii="Palatino" w:hAnsi="Palatino" w:cs="Palatino"/>
          <w:i/>
          <w:sz w:val="26"/>
        </w:rPr>
        <w:t xml:space="preserve">we </w:t>
      </w:r>
      <w:r>
        <w:rPr>
          <w:rFonts w:ascii="Palatino" w:hAnsi="Palatino" w:cs="Palatino"/>
          <w:sz w:val="26"/>
        </w:rPr>
        <w:t>are broken. One of our deepest human desires is to be known, bu</w:t>
      </w:r>
      <w:r>
        <w:rPr>
          <w:rFonts w:ascii="Palatino" w:hAnsi="Palatino" w:cs="Palatino"/>
          <w:sz w:val="26"/>
        </w:rPr>
        <w:t xml:space="preserve">t we often have lost ourselves along the way. This is a podcast to help you get your relationships back to a place of wholeness. A place of authentic connection, where you feel truly known. </w:t>
      </w:r>
    </w:p>
    <w:p w14:paraId="01386360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So come on in and sit a while. Let’s exchange fear for love and f</w:t>
      </w:r>
      <w:r>
        <w:rPr>
          <w:rFonts w:ascii="Palatino" w:hAnsi="Palatino" w:cs="Palatino"/>
          <w:sz w:val="26"/>
        </w:rPr>
        <w:t xml:space="preserve">inally see what good relationships are made of. And let’s see what kind of healing happens here. </w:t>
      </w:r>
    </w:p>
    <w:p w14:paraId="6B490029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6A981E21" w14:textId="77777777" w:rsidR="005726E9" w:rsidRDefault="00124A32" w:rsidP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jc w:val="center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*****</w:t>
      </w:r>
    </w:p>
    <w:p w14:paraId="68C8B951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777A56C0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Welcome back and Happy New Year, friend. I love getting to join you as you take your daily walk or sit down in your favorite chair with coffee or tea.</w:t>
      </w:r>
      <w:r>
        <w:rPr>
          <w:rFonts w:ascii="Palatino" w:hAnsi="Palatino" w:cs="Palatino"/>
          <w:sz w:val="26"/>
        </w:rPr>
        <w:t xml:space="preserve"> I’ll never stop being honored to be invited into your day. </w:t>
      </w:r>
    </w:p>
    <w:p w14:paraId="2B5F0D65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If you are listening in real time, I am just coming back from taking a few weeks off during the Advent season, and as always, it was good for my soul and my body and my relationships. If you don’</w:t>
      </w:r>
      <w:r>
        <w:rPr>
          <w:rFonts w:ascii="Palatino" w:hAnsi="Palatino" w:cs="Palatino"/>
          <w:sz w:val="26"/>
        </w:rPr>
        <w:t xml:space="preserve">t take off things— the </w:t>
      </w:r>
      <w:proofErr w:type="spellStart"/>
      <w:r>
        <w:rPr>
          <w:rFonts w:ascii="Palatino" w:hAnsi="Palatino" w:cs="Palatino"/>
          <w:sz w:val="26"/>
        </w:rPr>
        <w:t>worky</w:t>
      </w:r>
      <w:proofErr w:type="spellEnd"/>
      <w:r>
        <w:rPr>
          <w:rFonts w:ascii="Palatino" w:hAnsi="Palatino" w:cs="Palatino"/>
          <w:sz w:val="26"/>
        </w:rPr>
        <w:t xml:space="preserve"> things and the smart phone/ </w:t>
      </w:r>
      <w:proofErr w:type="spellStart"/>
      <w:r>
        <w:rPr>
          <w:rFonts w:ascii="Palatino" w:hAnsi="Palatino" w:cs="Palatino"/>
          <w:sz w:val="26"/>
        </w:rPr>
        <w:t>computery</w:t>
      </w:r>
      <w:proofErr w:type="spellEnd"/>
      <w:r>
        <w:rPr>
          <w:rFonts w:ascii="Palatino" w:hAnsi="Palatino" w:cs="Palatino"/>
          <w:sz w:val="26"/>
        </w:rPr>
        <w:t xml:space="preserve"> things— sometimes, I hope you’ll consider making that a part of your rhythms this year. We need to turn it off sometimes and rest.</w:t>
      </w:r>
    </w:p>
    <w:p w14:paraId="7891A917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I’m starting this year off in a strange way. I’m experienc</w:t>
      </w:r>
      <w:r>
        <w:rPr>
          <w:rFonts w:ascii="Palatino" w:hAnsi="Palatino" w:cs="Palatino"/>
          <w:sz w:val="26"/>
        </w:rPr>
        <w:t xml:space="preserve">ing something that feels a bit foreign. Every year, I sit down and consider all the things I hope for in the year, what I need, what I want to accomplish, and how I want to live. </w:t>
      </w:r>
    </w:p>
    <w:p w14:paraId="0710C98D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But I’ve not been able to do that yet. My brain is still numb and foggy from</w:t>
      </w:r>
      <w:r>
        <w:rPr>
          <w:rFonts w:ascii="Palatino" w:hAnsi="Palatino" w:cs="Palatino"/>
          <w:sz w:val="26"/>
        </w:rPr>
        <w:t xml:space="preserve"> 2020 and 2021, and I don’t have the bandwidth to make all these goals right now. </w:t>
      </w:r>
    </w:p>
    <w:p w14:paraId="2A10D2CF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And guess what? I’m choosing to be kind and patient with myself in that. At </w:t>
      </w:r>
      <w:proofErr w:type="gramStart"/>
      <w:r>
        <w:rPr>
          <w:rFonts w:ascii="Palatino" w:hAnsi="Palatino" w:cs="Palatino"/>
          <w:sz w:val="26"/>
        </w:rPr>
        <w:t>first</w:t>
      </w:r>
      <w:proofErr w:type="gramEnd"/>
      <w:r>
        <w:rPr>
          <w:rFonts w:ascii="Palatino" w:hAnsi="Palatino" w:cs="Palatino"/>
          <w:sz w:val="26"/>
        </w:rPr>
        <w:t xml:space="preserve"> I was wondering what the heck is wrong with me? Why don’t I have any desire to sit and thin</w:t>
      </w:r>
      <w:r>
        <w:rPr>
          <w:rFonts w:ascii="Palatino" w:hAnsi="Palatino" w:cs="Palatino"/>
          <w:sz w:val="26"/>
        </w:rPr>
        <w:t xml:space="preserve">k about 2022? Why can’t I put a name to my goals and what I hope and all that? </w:t>
      </w:r>
    </w:p>
    <w:p w14:paraId="05A475F9" w14:textId="77777777" w:rsidR="008F0DA8" w:rsidRDefault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62740598" w14:textId="3904BBC6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But those questions sound a lot like shaming questions. They aren’t gentle or curious, wondering what could be the issue. They are questions on the attack. </w:t>
      </w:r>
    </w:p>
    <w:p w14:paraId="1807937B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And if I’ve learned</w:t>
      </w:r>
      <w:r>
        <w:rPr>
          <w:rFonts w:ascii="Palatino" w:hAnsi="Palatino" w:cs="Palatino"/>
          <w:sz w:val="26"/>
        </w:rPr>
        <w:t xml:space="preserve"> anything about myself, it’s that I have to ask myself more kind, compassionate, gentle questions. I can’t ask them in a judgmental way anymore. That’s breeding ground for more shame. </w:t>
      </w:r>
    </w:p>
    <w:p w14:paraId="75B18170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proofErr w:type="gramStart"/>
      <w:r>
        <w:rPr>
          <w:rFonts w:ascii="Palatino" w:hAnsi="Palatino" w:cs="Palatino"/>
          <w:sz w:val="26"/>
        </w:rPr>
        <w:t>So</w:t>
      </w:r>
      <w:proofErr w:type="gramEnd"/>
      <w:r>
        <w:rPr>
          <w:rFonts w:ascii="Palatino" w:hAnsi="Palatino" w:cs="Palatino"/>
          <w:sz w:val="26"/>
        </w:rPr>
        <w:t xml:space="preserve"> I’ll sit with some of those compassionate questions soon, when my bo</w:t>
      </w:r>
      <w:r>
        <w:rPr>
          <w:rFonts w:ascii="Palatino" w:hAnsi="Palatino" w:cs="Palatino"/>
          <w:sz w:val="26"/>
        </w:rPr>
        <w:t xml:space="preserve">dy feels rested and energized after a crazy few weeks. When my soul is ready to be still. When I can allow myself to hope 2022 can be different. </w:t>
      </w:r>
    </w:p>
    <w:p w14:paraId="35BFA8E3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Until then, it’s my custom to choose a word each year. It sets the tone. It sets the intentions. And that lead</w:t>
      </w:r>
      <w:r>
        <w:rPr>
          <w:rFonts w:ascii="Palatino" w:hAnsi="Palatino" w:cs="Palatino"/>
          <w:sz w:val="26"/>
        </w:rPr>
        <w:t xml:space="preserve">s to me to a place where I can consider goals and all the things. </w:t>
      </w:r>
    </w:p>
    <w:p w14:paraId="14BEE868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I wrestled for several months about my word for 2022. I kept leaning into the </w:t>
      </w:r>
      <w:proofErr w:type="gramStart"/>
      <w:r>
        <w:rPr>
          <w:rFonts w:ascii="Palatino" w:hAnsi="Palatino" w:cs="Palatino"/>
          <w:sz w:val="26"/>
        </w:rPr>
        <w:t>words</w:t>
      </w:r>
      <w:proofErr w:type="gramEnd"/>
      <w:r>
        <w:rPr>
          <w:rFonts w:ascii="Palatino" w:hAnsi="Palatino" w:cs="Palatino"/>
          <w:sz w:val="26"/>
        </w:rPr>
        <w:t xml:space="preserve"> “attend” or “attune.” Both like a whisper in my mind, both I couldn’t stop thing about. </w:t>
      </w:r>
    </w:p>
    <w:p w14:paraId="7AE68C62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I ended up choos</w:t>
      </w:r>
      <w:r>
        <w:rPr>
          <w:rFonts w:ascii="Palatino" w:hAnsi="Palatino" w:cs="Palatino"/>
          <w:sz w:val="26"/>
        </w:rPr>
        <w:t xml:space="preserve">ing </w:t>
      </w:r>
      <w:r>
        <w:rPr>
          <w:rFonts w:ascii="Palatino" w:hAnsi="Palatino" w:cs="Palatino"/>
          <w:i/>
          <w:sz w:val="26"/>
        </w:rPr>
        <w:t xml:space="preserve">attuned </w:t>
      </w:r>
      <w:r>
        <w:rPr>
          <w:rFonts w:ascii="Palatino" w:hAnsi="Palatino" w:cs="Palatino"/>
          <w:sz w:val="26"/>
        </w:rPr>
        <w:t xml:space="preserve">instead. (So neither. :)) </w:t>
      </w:r>
    </w:p>
    <w:p w14:paraId="79A48B0D" w14:textId="0A8B4ACE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Here’s what </w:t>
      </w:r>
      <w:r w:rsidR="008F0DA8">
        <w:rPr>
          <w:rFonts w:ascii="Palatino" w:hAnsi="Palatino" w:cs="Palatino"/>
          <w:sz w:val="26"/>
        </w:rPr>
        <w:t>Miriam</w:t>
      </w:r>
      <w:r>
        <w:rPr>
          <w:rFonts w:ascii="Palatino" w:hAnsi="Palatino" w:cs="Palatino"/>
          <w:sz w:val="26"/>
        </w:rPr>
        <w:t xml:space="preserve">-Webster has to say about the word </w:t>
      </w:r>
      <w:r>
        <w:rPr>
          <w:rFonts w:ascii="Palatino" w:hAnsi="Palatino" w:cs="Palatino"/>
          <w:i/>
          <w:sz w:val="26"/>
        </w:rPr>
        <w:t xml:space="preserve">attuned. </w:t>
      </w:r>
    </w:p>
    <w:p w14:paraId="387770E0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593224A7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: aware of and attentive to or responsive to something</w:t>
      </w:r>
    </w:p>
    <w:p w14:paraId="73B50E5B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b/>
          <w:sz w:val="26"/>
        </w:rPr>
        <w:t>Synonyms and related words</w:t>
      </w:r>
    </w:p>
    <w:p w14:paraId="03F4A449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: accommodated, harmonized, keyed, reconciled, adapted, tuned, connect</w:t>
      </w:r>
      <w:r>
        <w:rPr>
          <w:rFonts w:ascii="Palatino" w:hAnsi="Palatino" w:cs="Palatino"/>
          <w:sz w:val="26"/>
        </w:rPr>
        <w:t xml:space="preserve">ed, aligned, unified, balanced, integrated, joined, synchronized. </w:t>
      </w:r>
    </w:p>
    <w:p w14:paraId="5B4F354C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08BC87F8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As a singer and lover of great music, I cling to these words here. In 2022, I want to be more attuned to my body, my soul, and my spirit. I want to be more attuned to my relationships, my </w:t>
      </w:r>
      <w:r>
        <w:rPr>
          <w:rFonts w:ascii="Palatino" w:hAnsi="Palatino" w:cs="Palatino"/>
          <w:sz w:val="26"/>
        </w:rPr>
        <w:t xml:space="preserve">clients, my family. I want to be more attuned to the hurt around me, what people need, and join with them. I want to crawl out of my head and see what is happening within me and around me. </w:t>
      </w:r>
    </w:p>
    <w:p w14:paraId="43B8E306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I want to be more thoughtful. I want to be more engaging. I want t</w:t>
      </w:r>
      <w:r>
        <w:rPr>
          <w:rFonts w:ascii="Palatino" w:hAnsi="Palatino" w:cs="Palatino"/>
          <w:sz w:val="26"/>
        </w:rPr>
        <w:t xml:space="preserve">o put my phone down and spend time with actual humans instead of fictional characters. I want to see the little bits of light God shines through dark moments. I want to let hope and peace and joy be my song. I want to love fully. </w:t>
      </w:r>
    </w:p>
    <w:p w14:paraId="26EA4448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I want to pay close atten</w:t>
      </w:r>
      <w:r>
        <w:rPr>
          <w:rFonts w:ascii="Palatino" w:hAnsi="Palatino" w:cs="Palatino"/>
          <w:sz w:val="26"/>
        </w:rPr>
        <w:t xml:space="preserve">tion. </w:t>
      </w:r>
    </w:p>
    <w:p w14:paraId="044A559A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I want to be attuned. </w:t>
      </w:r>
    </w:p>
    <w:p w14:paraId="32C2A773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43C05C6F" w14:textId="77777777" w:rsidR="008F0DA8" w:rsidRDefault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709EAA96" w14:textId="1CC16EB2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This practice of daily tuning my heart, tuning my thoughts, tuning my ears, tuning my body to pay closer attention is the best thing I can do for my relationships this year. </w:t>
      </w:r>
    </w:p>
    <w:p w14:paraId="12032518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Because it’s how I can love. </w:t>
      </w:r>
    </w:p>
    <w:p w14:paraId="1DB2D313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By seeing. </w:t>
      </w:r>
    </w:p>
    <w:p w14:paraId="70585312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love by seeing. </w:t>
      </w:r>
    </w:p>
    <w:p w14:paraId="0777CB36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We love by seeing p</w:t>
      </w:r>
      <w:r>
        <w:rPr>
          <w:rFonts w:ascii="Palatino" w:hAnsi="Palatino" w:cs="Palatino"/>
          <w:sz w:val="26"/>
        </w:rPr>
        <w:t xml:space="preserve">eople, their needs, their feelings, their experiences, their trauma. </w:t>
      </w:r>
    </w:p>
    <w:p w14:paraId="19BB78DD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love by seeing their likes and dislikes. Their talents and strengths. Their areas of weakness. </w:t>
      </w:r>
    </w:p>
    <w:p w14:paraId="48186A23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We love by seeing their pain, their grief, their burdens, their joys, their accomplishm</w:t>
      </w:r>
      <w:r>
        <w:rPr>
          <w:rFonts w:ascii="Palatino" w:hAnsi="Palatino" w:cs="Palatino"/>
          <w:sz w:val="26"/>
        </w:rPr>
        <w:t xml:space="preserve">ents. </w:t>
      </w:r>
    </w:p>
    <w:p w14:paraId="6BAC8EDD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love by seeing. </w:t>
      </w:r>
    </w:p>
    <w:p w14:paraId="55F19F6E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317E3593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And it’s my hope that we all we see ourselves, see God, and see people more clearly this year. </w:t>
      </w:r>
    </w:p>
    <w:p w14:paraId="51DA107C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That our brains would come out of the fog of the last two years. That we would lean in, be quiet, and listen. Listen for ways to lov</w:t>
      </w:r>
      <w:r>
        <w:rPr>
          <w:rFonts w:ascii="Palatino" w:hAnsi="Palatino" w:cs="Palatino"/>
          <w:sz w:val="26"/>
        </w:rPr>
        <w:t xml:space="preserve">e. Ways to serve. Ways to rest. Ways to repair. Ways to praise. Ways to hope. </w:t>
      </w:r>
    </w:p>
    <w:p w14:paraId="35B734D9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50732D77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What do you hope for in 2022?</w:t>
      </w:r>
    </w:p>
    <w:p w14:paraId="6DA416C1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Do you have a word this year? </w:t>
      </w:r>
    </w:p>
    <w:p w14:paraId="4B09D2DD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Why did you choose it?</w:t>
      </w:r>
    </w:p>
    <w:p w14:paraId="52EB3FBA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What are you leaving behind in 2021?</w:t>
      </w:r>
    </w:p>
    <w:p w14:paraId="25F89B70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What are you bringing with you in 2022?</w:t>
      </w:r>
    </w:p>
    <w:p w14:paraId="4D6FDB7F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How would you l</w:t>
      </w:r>
      <w:r>
        <w:rPr>
          <w:rFonts w:ascii="Palatino" w:hAnsi="Palatino" w:cs="Palatino"/>
          <w:sz w:val="26"/>
        </w:rPr>
        <w:t>ike to live this year?</w:t>
      </w:r>
    </w:p>
    <w:p w14:paraId="57447FBC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How would you like to love this year?</w:t>
      </w:r>
    </w:p>
    <w:p w14:paraId="79E53F03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How can you lean in a little closer? Listen a little more attentively?</w:t>
      </w:r>
    </w:p>
    <w:p w14:paraId="6AAF4F9F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628E7893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Jesus, </w:t>
      </w:r>
    </w:p>
    <w:p w14:paraId="0EB49C3C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41DA74CD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We sit with you for a moment.</w:t>
      </w:r>
    </w:p>
    <w:p w14:paraId="74BFAF7E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breathe here. </w:t>
      </w:r>
    </w:p>
    <w:p w14:paraId="78BC5880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rest here. </w:t>
      </w:r>
    </w:p>
    <w:p w14:paraId="0EDD23F7" w14:textId="77777777" w:rsidR="008F0DA8" w:rsidRDefault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6C9C1DB5" w14:textId="6C302A8C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quiet ourselves, </w:t>
      </w:r>
    </w:p>
    <w:p w14:paraId="3C2CA8A8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And we tune in.</w:t>
      </w:r>
    </w:p>
    <w:p w14:paraId="184F1145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listen more closely. </w:t>
      </w:r>
    </w:p>
    <w:p w14:paraId="2C564E8C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What do you want us to notice today?</w:t>
      </w:r>
    </w:p>
    <w:p w14:paraId="06101978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About ourselves?</w:t>
      </w:r>
    </w:p>
    <w:p w14:paraId="32ADC472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About our people?</w:t>
      </w:r>
    </w:p>
    <w:p w14:paraId="4F561790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About the world?</w:t>
      </w:r>
    </w:p>
    <w:p w14:paraId="34D2DA76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About you?</w:t>
      </w:r>
    </w:p>
    <w:p w14:paraId="1813B0F8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4678D43D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What do you want us to hear? </w:t>
      </w:r>
    </w:p>
    <w:p w14:paraId="24730034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proofErr w:type="gramStart"/>
      <w:r>
        <w:rPr>
          <w:rFonts w:ascii="Palatino" w:hAnsi="Palatino" w:cs="Palatino"/>
          <w:sz w:val="26"/>
        </w:rPr>
        <w:t>To</w:t>
      </w:r>
      <w:proofErr w:type="gramEnd"/>
      <w:r>
        <w:rPr>
          <w:rFonts w:ascii="Palatino" w:hAnsi="Palatino" w:cs="Palatino"/>
          <w:sz w:val="26"/>
        </w:rPr>
        <w:t xml:space="preserve"> see?</w:t>
      </w:r>
    </w:p>
    <w:p w14:paraId="6ADB8EC6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04013180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lean in, God. </w:t>
      </w:r>
    </w:p>
    <w:p w14:paraId="3CD4C0CF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We lean in closer. </w:t>
      </w:r>
    </w:p>
    <w:p w14:paraId="48F59FB6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11FCF325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Amen. </w:t>
      </w:r>
    </w:p>
    <w:p w14:paraId="15BFBE30" w14:textId="77777777" w:rsidR="005726E9" w:rsidRDefault="005726E9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</w:p>
    <w:p w14:paraId="77EFE36B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Thanks for sitting a while wi</w:t>
      </w:r>
      <w:r>
        <w:rPr>
          <w:rFonts w:ascii="Palatino" w:hAnsi="Palatino" w:cs="Palatino"/>
          <w:sz w:val="26"/>
        </w:rPr>
        <w:t xml:space="preserve">th me. I trust that paying close attention will help you take a step toward wholeness so you can finally see what good relationships are made of. </w:t>
      </w:r>
    </w:p>
    <w:p w14:paraId="64B763AF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>If you are new to the show or a veteran, I always want to remind you that you can subscribe to the Monday Mi</w:t>
      </w:r>
      <w:r>
        <w:rPr>
          <w:rFonts w:ascii="Palatino" w:hAnsi="Palatino" w:cs="Palatino"/>
          <w:sz w:val="26"/>
        </w:rPr>
        <w:t xml:space="preserve">nute to help you have a space to reflect more deeply on the contents of each episode of Be Known. I’ll send you more questions to reflect, extra reading on the topic, next steps, and a prayer. You can subscribe at </w:t>
      </w:r>
      <w:hyperlink r:id="rId6">
        <w:r>
          <w:rPr>
            <w:rFonts w:ascii="Palatino" w:hAnsi="Palatino" w:cs="Palatino"/>
            <w:color w:val="0067BF"/>
            <w:sz w:val="26"/>
            <w:u w:val="single"/>
          </w:rPr>
          <w:t>www.kerrahfabacher.com/monday-minute</w:t>
        </w:r>
      </w:hyperlink>
      <w:r>
        <w:rPr>
          <w:rFonts w:ascii="Palatino" w:hAnsi="Palatino" w:cs="Palatino"/>
          <w:sz w:val="26"/>
        </w:rPr>
        <w:t xml:space="preserve"> or in my Instagram bio. My </w:t>
      </w:r>
      <w:proofErr w:type="spellStart"/>
      <w:r>
        <w:rPr>
          <w:rFonts w:ascii="Palatino" w:hAnsi="Palatino" w:cs="Palatino"/>
          <w:sz w:val="26"/>
        </w:rPr>
        <w:t>instagram</w:t>
      </w:r>
      <w:proofErr w:type="spellEnd"/>
      <w:r>
        <w:rPr>
          <w:rFonts w:ascii="Palatino" w:hAnsi="Palatino" w:cs="Palatino"/>
          <w:sz w:val="26"/>
        </w:rPr>
        <w:t xml:space="preserve"> handle is @kerrahfabacher. </w:t>
      </w:r>
    </w:p>
    <w:p w14:paraId="1AAFF09F" w14:textId="77777777" w:rsidR="005726E9" w:rsidRDefault="00124A3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To finish up, the transcript for this episode is on the podcast page on my website, </w:t>
      </w:r>
      <w:hyperlink r:id="rId7">
        <w:r>
          <w:rPr>
            <w:rFonts w:ascii="Palatino" w:hAnsi="Palatino" w:cs="Palatino"/>
            <w:color w:val="0067BF"/>
            <w:sz w:val="26"/>
            <w:u w:val="single"/>
          </w:rPr>
          <w:t>ker</w:t>
        </w:r>
        <w:r>
          <w:rPr>
            <w:rFonts w:ascii="Palatino" w:hAnsi="Palatino" w:cs="Palatino"/>
            <w:color w:val="0067BF"/>
            <w:sz w:val="26"/>
            <w:u w:val="single"/>
          </w:rPr>
          <w:t>rahfabacher.com</w:t>
        </w:r>
      </w:hyperlink>
      <w:r>
        <w:rPr>
          <w:rFonts w:ascii="Palatino" w:hAnsi="Palatino" w:cs="Palatino"/>
          <w:sz w:val="26"/>
        </w:rPr>
        <w:t>.</w:t>
      </w:r>
    </w:p>
    <w:p w14:paraId="2790733E" w14:textId="2F6781F5" w:rsidR="005726E9" w:rsidRDefault="00124A32" w:rsidP="008F0DA8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</w:tabs>
        <w:spacing w:line="263" w:lineRule="auto"/>
        <w:ind w:firstLine="360"/>
        <w:rPr>
          <w:rFonts w:ascii="Palatino" w:hAnsi="Palatino" w:cs="Palatino"/>
          <w:sz w:val="26"/>
        </w:rPr>
      </w:pPr>
      <w:r>
        <w:rPr>
          <w:rFonts w:ascii="Palatino" w:hAnsi="Palatino" w:cs="Palatino"/>
          <w:sz w:val="26"/>
        </w:rPr>
        <w:t xml:space="preserve">A big thanks to my friend Robert Hargrove for creating the music for the show, and fellow hope*writer, Alana Dawson, for editing. </w:t>
      </w:r>
    </w:p>
    <w:sectPr w:rsidR="005726E9">
      <w:headerReference w:type="default" r:id="rId8"/>
      <w:footerReference w:type="default" r:id="rId9"/>
      <w:endnotePr>
        <w:numFmt w:val="decimal"/>
      </w:endnotePr>
      <w:pgSz w:w="12240" w:h="15840"/>
      <w:pgMar w:top="1439" w:right="1439" w:bottom="1439" w:left="1439" w:header="599" w:footer="579" w:gutter="0"/>
      <w:pgNumType w:start="1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C5C1E" w14:textId="77777777" w:rsidR="00124A32" w:rsidRDefault="00124A32">
      <w:r>
        <w:separator/>
      </w:r>
    </w:p>
  </w:endnote>
  <w:endnote w:type="continuationSeparator" w:id="0">
    <w:p w14:paraId="31DA87FB" w14:textId="77777777" w:rsidR="00124A32" w:rsidRDefault="0012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5FE07" w14:textId="0A68A936" w:rsidR="005726E9" w:rsidRDefault="008F0DA8" w:rsidP="008F0DA8">
    <w:pPr>
      <w:widowControl w:val="0"/>
      <w:jc w:val="center"/>
      <w:rPr>
        <w:rFonts w:ascii="Helvetica" w:hAnsi="Helvetica" w:cs="Helvetica"/>
      </w:rPr>
    </w:pPr>
    <w:r>
      <w:rPr>
        <w:rFonts w:ascii="Helvetica" w:hAnsi="Helvetica" w:cs="Helvetica"/>
      </w:rPr>
      <w:t xml:space="preserve">Be Known, LLC </w:t>
    </w:r>
    <w:r>
      <w:rPr>
        <w:rFonts w:ascii="Helvetica" w:hAnsi="Helvetica" w:cs="Helvetica"/>
      </w:rPr>
      <w:sym w:font="Symbol" w:char="F0BD"/>
    </w:r>
    <w:proofErr w:type="spellStart"/>
    <w:r>
      <w:rPr>
        <w:rFonts w:ascii="Helvetica" w:hAnsi="Helvetica" w:cs="Helvetica"/>
      </w:rPr>
      <w:t>Kerrah</w:t>
    </w:r>
    <w:proofErr w:type="spellEnd"/>
    <w:r>
      <w:rPr>
        <w:rFonts w:ascii="Helvetica" w:hAnsi="Helvetica" w:cs="Helvetica"/>
      </w:rPr>
      <w:t xml:space="preserve"> E. </w:t>
    </w:r>
    <w:proofErr w:type="spellStart"/>
    <w:r>
      <w:rPr>
        <w:rFonts w:ascii="Helvetica" w:hAnsi="Helvetica" w:cs="Helvetica"/>
      </w:rPr>
      <w:t>Fabacher</w:t>
    </w:r>
    <w:proofErr w:type="spellEnd"/>
    <w:r>
      <w:rPr>
        <w:rFonts w:ascii="Helvetica" w:hAnsi="Helvetica" w:cs="Helvetica"/>
      </w:rPr>
      <w:t xml:space="preserve">, LPC-S </w:t>
    </w:r>
    <w:r w:rsidR="00124A32">
      <w:rPr>
        <w:rFonts w:ascii="Helvetica" w:hAnsi="Helvetica" w:cs="Helvetica"/>
      </w:rPr>
      <w:fldChar w:fldCharType="begin"/>
    </w:r>
    <w:r w:rsidR="00124A32">
      <w:rPr>
        <w:rFonts w:ascii="Helvetica" w:hAnsi="Helvetica" w:cs="Helvetica"/>
      </w:rPr>
      <w:instrText>PAGE \* MERGEFORMAT</w:instrText>
    </w:r>
    <w:r w:rsidR="00124A32">
      <w:rPr>
        <w:rFonts w:ascii="Helvetica" w:hAnsi="Helvetica" w:cs="Helvetica"/>
      </w:rPr>
      <w:fldChar w:fldCharType="separate"/>
    </w:r>
    <w:r w:rsidR="00124A32">
      <w:rPr>
        <w:rFonts w:ascii="Helvetica" w:hAnsi="Helvetica" w:cs="Helvetica"/>
      </w:rPr>
      <w:t>1</w:t>
    </w:r>
    <w:r w:rsidR="00124A32">
      <w:rPr>
        <w:rFonts w:ascii="Helvetica" w:hAnsi="Helvetica" w:cs="Helvetic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AD6A1" w14:textId="77777777" w:rsidR="00124A32" w:rsidRDefault="00124A32">
      <w:r>
        <w:separator/>
      </w:r>
    </w:p>
  </w:footnote>
  <w:footnote w:type="continuationSeparator" w:id="0">
    <w:p w14:paraId="3802E602" w14:textId="77777777" w:rsidR="00124A32" w:rsidRDefault="00124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29CCC" w14:textId="5B76DD47" w:rsidR="00000000" w:rsidRDefault="008F0DA8" w:rsidP="008F0DA8">
    <w:pPr>
      <w:jc w:val="center"/>
    </w:pPr>
    <w:r>
      <w:rPr>
        <w:noProof/>
      </w:rPr>
      <w:drawing>
        <wp:inline distT="0" distB="0" distL="0" distR="0" wp14:anchorId="7A13D8D6" wp14:editId="455411DD">
          <wp:extent cx="3548270" cy="177413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1455" cy="1790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4A32"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6E9"/>
    <w:rsid w:val="00124A32"/>
    <w:rsid w:val="005726E9"/>
    <w:rsid w:val="008F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8D8B69"/>
  <w15:docId w15:val="{1448EC2E-8E75-8841-9E9E-7E01F950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DA8"/>
  </w:style>
  <w:style w:type="paragraph" w:styleId="Footer">
    <w:name w:val="footer"/>
    <w:basedOn w:val="Normal"/>
    <w:link w:val="FooterChar"/>
    <w:uiPriority w:val="99"/>
    <w:unhideWhenUsed/>
    <w:rsid w:val="008F0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kerrahfabach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errahfabacher.com/monday-minut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945</Words>
  <Characters>5389</Characters>
  <Application>Microsoft Office Word</Application>
  <DocSecurity>0</DocSecurity>
  <Lines>44</Lines>
  <Paragraphs>12</Paragraphs>
  <ScaleCrop>false</ScaleCrop>
  <Company/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 Minute 1</dc:title>
  <dc:creator>Kerrah Fabacher</dc:creator>
  <cp:lastModifiedBy>Kerrah Fabacher</cp:lastModifiedBy>
  <cp:revision>2</cp:revision>
  <dcterms:created xsi:type="dcterms:W3CDTF">2022-01-17T17:00:00Z</dcterms:created>
  <dcterms:modified xsi:type="dcterms:W3CDTF">2022-01-17T17:03:00Z</dcterms:modified>
</cp:coreProperties>
</file>