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93_Grace_is_also_for_the_thing"/>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93: Grace is for the Things You Don’t Know</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June 5,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___93___.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pretty thankful for my local friends. Many of my closest friends don’t live close to me anymore, and because of that, there are seasons when I’m pretty lonely. But this is a season where I’m loving the local friends I have. They are honestly such safe people to me, and for me, that’s quite a compliment because I don’t throw around the term loosely.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other day, one of them asked me if I was okay, that they could tell something was wrong.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I said something as simple as, “I don’t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Which is VERY often my response because I’m such a slow processor.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here’s what I love about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Anytime I say “I don’t know” to a close friend, they let me have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let me have the time I need to process what’s wrong without pushing and forcing something out of me I’m not ready to say.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look at me with empathy and understanding and care, not judgment.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offer other ways of loving me when I don’t know what I need from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ask more questions, but are okay if I don’t know the answers to those,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Sometimes, I wonder if they get frustrated with my “I don’t knows” but they just show grace anyway.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had someone recently tell me that “Grace is also for the things you don’t know.” We never know what a person may be actually walking through or if they need time (like me) to process before they’re even able to share it with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We’ve all seen the graphics on Instagram that talk about the silent battles people are facing that we may never know or see. To be kind in light of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though many of my close friends know a lot of personal details about my life, they don’t know it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yet, they still show grace anyway.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still make space for grumpy Kerrah to show up around them, impatient Kerrah, sad Kerrah,  quiet Kerrah, overwhelmed Kerrah. They make space for it all, even if they have no idea what’s happening and why I’m feeling a certain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That’s kindness.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That’s grace.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They’re giving me space to work through it, to move through it, and if I want, to invite them to come alongside me in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 matter how well you get to know someone, they’ll probably never know your full story. The details of everything you remember from childhood or the details of everything that’s going on around you and within you in the present. Every thought you have. Feeling you have. And why. Gosh, we don’t even know all of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there’s no reason for </w:t>
      </w:r>
      <w:r>
        <w:rPr>
          <w:rFonts w:cs="Palatino" w:ascii="Palatino" w:hAnsi="Palatino"/>
          <w:sz w:val="26"/>
          <w:i w:val="1"/>
        </w:rPr>
        <w:t>anyone</w:t>
      </w:r>
      <w:r>
        <w:rPr>
          <w:rFonts w:cs="Palatino" w:ascii="Palatino" w:hAnsi="Palatino"/>
          <w:sz w:val="26"/>
        </w:rPr>
        <w:t xml:space="preserve"> to know every single detail like this, other than God, and we don’t really have a choice in that.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knows it all anyway.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His grace isn’t the kind of grace I’m talking about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there is nothing he doesn’t </w:t>
      </w:r>
      <w:r>
        <w:rPr>
          <w:rFonts w:cs="Palatino" w:ascii="Palatino" w:hAnsi="Palatino"/>
          <w:sz w:val="26"/>
          <w:i w:val="1"/>
        </w:rPr>
        <w:t>already</w:t>
      </w:r>
      <w:r>
        <w:rPr>
          <w:rFonts w:cs="Palatino" w:ascii="Palatino" w:hAnsi="Palatino"/>
          <w:sz w:val="26"/>
        </w:rPr>
        <w:t xml:space="preserve"> know. He knows everything. Every past experience. Every present feeling and thought. Every future. And he still chooses love and grace.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as humans in relationship with one another, we can’t know all these things about others. So it’s pretty important for us to show grace and compassion knowing we don’t know the full story. We don’t have all the details of what’s going on or why a person is acting how they’re acting or what they’re thinking and feeling. We don’t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grace can be given even if there’s stuff we don’t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Grace can be given with silent hugs.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With coffee from your favorite spot.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With kind eyes and a gentle demeanor.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With an “It’s okay you don’t know right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With a “how can I serve and love you anyway?”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given with adjusted expectations and allowance to not to be perfect.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It’s given with understanding.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we remember grace doesn’t enable. It’s okay to still have boundaries and not allow people to mistreat you in light of showing grace.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like we talked about in Episode 87, we can recognize that every time we interact with someone, no matter their mood or whatever, there is a silent battle we might not know about.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could be sleep-deprived or plagued with nightmares, so mornings are hard for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could’ve had a fight with their spouse or kid or friend that’s making it hard for them to focus.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could have a lot of back pain, so they never are able to go on a walk with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They could have just had a loss, a history of trauma, or are just really stressed out with work or finances or healthy or whatever.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never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 guess all I’m asking is that you’d be kind. I know we’re humans and being kind 24/7 isn’t completely possible, because we’re walking through things just like them. But the goal is to be kind, to be gracious and compassionate, especially for the things you don’t know. Be aware of those around you. Consider how your words and actions could affect them. Consider </w:t>
      </w:r>
      <w:r>
        <w:rPr>
          <w:rFonts w:cs="Palatino" w:ascii="Palatino" w:hAnsi="Palatino"/>
          <w:sz w:val="26"/>
          <w:i w:val="1"/>
        </w:rPr>
        <w:t>them</w:t>
      </w:r>
      <w:r>
        <w:rPr>
          <w:rFonts w:cs="Palatino" w:ascii="Palatino" w:hAnsi="Palatino"/>
          <w:sz w:val="26"/>
        </w:rPr>
        <w:t xml:space="preserve">. Cool?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showing grace for the things you don’t know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took last week off due to the holiday, so I’m happy to be back! I’ve had a few of you interested in my coaching services, but there’s been a bit of a glitch in scheduling, so if you are interested, please just email me at </w:t>
      </w:r>
      <w:hyperlink r:id="rId4">
        <w:r>
          <w:rPr>
            <w:rFonts w:cs="Palatino" w:ascii="Palatino" w:hAnsi="Palatino"/>
            <w:sz w:val="26"/>
            <w:u w:val="single"/>
            <w:color w:val="0067BF"/>
          </w:rPr>
          <w:t>info@kerrahfabacher.com</w:t>
        </w:r>
      </w:hyperlink>
      <w:r>
        <w:rPr>
          <w:rFonts w:cs="Palatino" w:ascii="Palatino" w:hAnsi="Palatino"/>
          <w:sz w:val="26"/>
        </w:rPr>
        <w:t xml:space="preserve"> and I’d love to schedule with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will be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the team at Wildfire Creative Co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mailto:info@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2023-09-22T17:08:09Z</dcterms:created>
  <dcterms:modified xsi:type="dcterms:W3CDTF">2023-09-22T17:08:09Z</dcterms:modified>
</cp:coreProperties>
</file>